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94" w:rsidRPr="00DE0E94" w:rsidRDefault="00DE0E94" w:rsidP="00DE0E94">
      <w:pPr>
        <w:ind w:left="-1134"/>
        <w:rPr>
          <w:rFonts w:ascii="Arial" w:hAnsi="Arial" w:cs="Arial"/>
          <w:color w:val="008AC9"/>
          <w:sz w:val="28"/>
          <w:szCs w:val="28"/>
        </w:rPr>
      </w:pPr>
      <w:bookmarkStart w:id="0" w:name="_GoBack"/>
      <w:bookmarkEnd w:id="0"/>
      <w:r w:rsidRPr="00DE0E94">
        <w:rPr>
          <w:rFonts w:ascii="Arial" w:hAnsi="Arial" w:cs="Arial"/>
          <w:color w:val="008AC9"/>
          <w:sz w:val="28"/>
          <w:szCs w:val="28"/>
        </w:rPr>
        <w:t>Instructions for Discharge</w:t>
      </w:r>
    </w:p>
    <w:p w:rsidR="00DE0E94" w:rsidRDefault="00DE0E94"/>
    <w:tbl>
      <w:tblPr>
        <w:tblStyle w:val="TableGrid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457"/>
        <w:gridCol w:w="372"/>
        <w:gridCol w:w="373"/>
        <w:gridCol w:w="373"/>
        <w:gridCol w:w="372"/>
        <w:gridCol w:w="373"/>
        <w:gridCol w:w="373"/>
        <w:gridCol w:w="850"/>
        <w:gridCol w:w="378"/>
        <w:gridCol w:w="446"/>
        <w:gridCol w:w="446"/>
        <w:gridCol w:w="6"/>
        <w:gridCol w:w="441"/>
        <w:gridCol w:w="446"/>
        <w:gridCol w:w="446"/>
        <w:gridCol w:w="447"/>
        <w:gridCol w:w="446"/>
        <w:gridCol w:w="446"/>
        <w:gridCol w:w="447"/>
      </w:tblGrid>
      <w:tr w:rsidR="00DE0E94" w:rsidTr="00890F71">
        <w:trPr>
          <w:trHeight w:val="416"/>
        </w:trPr>
        <w:tc>
          <w:tcPr>
            <w:tcW w:w="2694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 w:rsidRPr="00DE0E94">
              <w:rPr>
                <w:rFonts w:ascii="Arial" w:hAnsi="Arial" w:cs="Arial"/>
                <w:sz w:val="16"/>
                <w:szCs w:val="16"/>
              </w:rPr>
              <w:t>Mortgage Manager</w:t>
            </w:r>
          </w:p>
        </w:tc>
        <w:tc>
          <w:tcPr>
            <w:tcW w:w="7938" w:type="dxa"/>
            <w:gridSpan w:val="19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408"/>
        </w:trPr>
        <w:tc>
          <w:tcPr>
            <w:tcW w:w="2694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Person</w:t>
            </w:r>
          </w:p>
        </w:tc>
        <w:tc>
          <w:tcPr>
            <w:tcW w:w="3543" w:type="dxa"/>
            <w:gridSpan w:val="8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E0E94" w:rsidRPr="00DE0E94" w:rsidRDefault="00DE0E94" w:rsidP="00DE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Phone</w:t>
            </w:r>
          </w:p>
        </w:tc>
        <w:tc>
          <w:tcPr>
            <w:tcW w:w="3119" w:type="dxa"/>
            <w:gridSpan w:val="7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427"/>
        </w:trPr>
        <w:tc>
          <w:tcPr>
            <w:tcW w:w="2694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Name/s</w:t>
            </w:r>
          </w:p>
        </w:tc>
        <w:tc>
          <w:tcPr>
            <w:tcW w:w="7938" w:type="dxa"/>
            <w:gridSpan w:val="19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547"/>
        </w:trPr>
        <w:tc>
          <w:tcPr>
            <w:tcW w:w="2694" w:type="dxa"/>
            <w:vAlign w:val="center"/>
          </w:tcPr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Account/s to be</w:t>
            </w:r>
          </w:p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Discharged (Xrefs)</w:t>
            </w:r>
          </w:p>
        </w:tc>
        <w:tc>
          <w:tcPr>
            <w:tcW w:w="7938" w:type="dxa"/>
            <w:gridSpan w:val="19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426"/>
        </w:trPr>
        <w:tc>
          <w:tcPr>
            <w:tcW w:w="2694" w:type="dxa"/>
            <w:vMerge w:val="restart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Addresses to be Discharged</w:t>
            </w:r>
          </w:p>
        </w:tc>
        <w:tc>
          <w:tcPr>
            <w:tcW w:w="7938" w:type="dxa"/>
            <w:gridSpan w:val="19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405"/>
        </w:trPr>
        <w:tc>
          <w:tcPr>
            <w:tcW w:w="2694" w:type="dxa"/>
            <w:vMerge/>
            <w:vAlign w:val="center"/>
          </w:tcPr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gridSpan w:val="19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547"/>
        </w:trPr>
        <w:tc>
          <w:tcPr>
            <w:tcW w:w="2694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Fees to be collected</w:t>
            </w:r>
          </w:p>
        </w:tc>
        <w:tc>
          <w:tcPr>
            <w:tcW w:w="7938" w:type="dxa"/>
            <w:gridSpan w:val="19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426"/>
        </w:trPr>
        <w:tc>
          <w:tcPr>
            <w:tcW w:w="2694" w:type="dxa"/>
            <w:vMerge w:val="restart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 details for fees collected</w:t>
            </w:r>
          </w:p>
        </w:tc>
        <w:tc>
          <w:tcPr>
            <w:tcW w:w="1202" w:type="dxa"/>
            <w:gridSpan w:val="3"/>
            <w:vAlign w:val="center"/>
          </w:tcPr>
          <w:p w:rsidR="00DE0E94" w:rsidRPr="00DE0E94" w:rsidRDefault="00DE0E94" w:rsidP="00DE0E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0E94">
              <w:rPr>
                <w:rFonts w:ascii="Arial" w:hAnsi="Arial" w:cs="Arial"/>
                <w:sz w:val="12"/>
                <w:szCs w:val="12"/>
              </w:rPr>
              <w:t>Account Name</w:t>
            </w:r>
          </w:p>
        </w:tc>
        <w:tc>
          <w:tcPr>
            <w:tcW w:w="6736" w:type="dxa"/>
            <w:gridSpan w:val="16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405"/>
        </w:trPr>
        <w:tc>
          <w:tcPr>
            <w:tcW w:w="2694" w:type="dxa"/>
            <w:vMerge/>
            <w:vAlign w:val="center"/>
          </w:tcPr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  <w:r w:rsidRPr="00DE0E94">
              <w:rPr>
                <w:rFonts w:ascii="Arial" w:hAnsi="Arial" w:cs="Arial"/>
                <w:sz w:val="12"/>
                <w:szCs w:val="12"/>
              </w:rPr>
              <w:t>BSB</w:t>
            </w:r>
          </w:p>
        </w:tc>
        <w:tc>
          <w:tcPr>
            <w:tcW w:w="372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DE0E94" w:rsidRPr="00DE0E94" w:rsidRDefault="00DE0E94" w:rsidP="00DE0E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Account Number</w:t>
            </w:r>
          </w:p>
        </w:tc>
        <w:tc>
          <w:tcPr>
            <w:tcW w:w="446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E0E94" w:rsidRPr="00DE0E94" w:rsidTr="00890F71">
        <w:trPr>
          <w:trHeight w:val="1663"/>
        </w:trPr>
        <w:tc>
          <w:tcPr>
            <w:tcW w:w="2694" w:type="dxa"/>
          </w:tcPr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Discharge (tick one)</w:t>
            </w:r>
          </w:p>
        </w:tc>
        <w:tc>
          <w:tcPr>
            <w:tcW w:w="7938" w:type="dxa"/>
            <w:gridSpan w:val="19"/>
            <w:vAlign w:val="center"/>
          </w:tcPr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90F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Refinance Only</w:t>
            </w: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90F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Sale Only – Expected Sale Settlement Date ____ / ____ / ________</w:t>
            </w: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90F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Sale &amp; Refinance – Expected Sale Settlement Date ____ / ____ / ________</w:t>
            </w: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90F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Debt Repay (borrower to repay the loan with their own funds)</w:t>
            </w:r>
          </w:p>
        </w:tc>
      </w:tr>
      <w:tr w:rsidR="00DE0E94" w:rsidRPr="00DE0E94" w:rsidTr="00890F71">
        <w:trPr>
          <w:trHeight w:val="547"/>
        </w:trPr>
        <w:tc>
          <w:tcPr>
            <w:tcW w:w="2694" w:type="dxa"/>
            <w:vAlign w:val="center"/>
          </w:tcPr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Clients’ Solicitor or</w:t>
            </w:r>
          </w:p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Authorised Agent</w:t>
            </w:r>
          </w:p>
        </w:tc>
        <w:tc>
          <w:tcPr>
            <w:tcW w:w="7938" w:type="dxa"/>
            <w:gridSpan w:val="19"/>
            <w:vAlign w:val="center"/>
          </w:tcPr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94" w:rsidRPr="00DE0E94" w:rsidTr="00890F71">
        <w:trPr>
          <w:trHeight w:val="1663"/>
        </w:trPr>
        <w:tc>
          <w:tcPr>
            <w:tcW w:w="2694" w:type="dxa"/>
          </w:tcPr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E0E94" w:rsidRPr="00DE0E94" w:rsidRDefault="00B85971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Available funds in Offset account/s when payout figure is generated (tick one)</w:t>
            </w:r>
          </w:p>
        </w:tc>
        <w:tc>
          <w:tcPr>
            <w:tcW w:w="7938" w:type="dxa"/>
            <w:gridSpan w:val="19"/>
            <w:tcBorders>
              <w:bottom w:val="single" w:sz="4" w:space="0" w:color="auto"/>
            </w:tcBorders>
            <w:vAlign w:val="center"/>
          </w:tcPr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90F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Transfer to Loan account ________________ to reduce the payout amount</w:t>
            </w: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90F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Transfer to Firstmac account ________________ which isn’t being discharged</w:t>
            </w: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90F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Transfer to Pre-nominated account BSB ______________ ACC ________________</w:t>
            </w:r>
          </w:p>
          <w:p w:rsid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E0E94" w:rsidRPr="00DE0E94" w:rsidRDefault="00DE0E94" w:rsidP="00DE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90F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Transfer to other account, authority attached</w:t>
            </w:r>
          </w:p>
        </w:tc>
      </w:tr>
      <w:tr w:rsidR="00890F71" w:rsidRPr="00DE0E94" w:rsidTr="00890F71">
        <w:trPr>
          <w:trHeight w:val="547"/>
        </w:trPr>
        <w:tc>
          <w:tcPr>
            <w:tcW w:w="2694" w:type="dxa"/>
            <w:vAlign w:val="center"/>
          </w:tcPr>
          <w:p w:rsidR="00890F71" w:rsidRPr="00DE0E94" w:rsidRDefault="00890F71" w:rsidP="00890F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Available funds in Loan account/s when payout figure is generated</w:t>
            </w:r>
          </w:p>
        </w:tc>
        <w:tc>
          <w:tcPr>
            <w:tcW w:w="457" w:type="dxa"/>
            <w:tcBorders>
              <w:right w:val="nil"/>
            </w:tcBorders>
            <w:vAlign w:val="center"/>
          </w:tcPr>
          <w:p w:rsidR="00890F71" w:rsidRPr="00DE0E94" w:rsidRDefault="00890F71" w:rsidP="00890F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7646">
              <w:rPr>
                <w:rFonts w:ascii="Arial" w:hAnsi="Arial" w:cs="Arial"/>
                <w:sz w:val="16"/>
                <w:szCs w:val="16"/>
              </w:rPr>
            </w:r>
            <w:r w:rsidR="001576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7481" w:type="dxa"/>
            <w:gridSpan w:val="18"/>
            <w:tcBorders>
              <w:left w:val="nil"/>
            </w:tcBorders>
            <w:vAlign w:val="center"/>
          </w:tcPr>
          <w:p w:rsidR="00890F71" w:rsidRPr="00DE0E94" w:rsidRDefault="00890F71" w:rsidP="00890F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client is aware that any available funds still in the Loan accounts when the payout figure is      generated will be used to reduce the payout amount.</w:t>
            </w:r>
          </w:p>
        </w:tc>
      </w:tr>
    </w:tbl>
    <w:p w:rsidR="00084A50" w:rsidRDefault="00084A50" w:rsidP="00890F71"/>
    <w:sectPr w:rsidR="00084A50" w:rsidSect="00DE0E94">
      <w:footerReference w:type="even" r:id="rId7"/>
      <w:footerReference w:type="default" r:id="rId8"/>
      <w:pgSz w:w="11900" w:h="16840"/>
      <w:pgMar w:top="170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1C" w:rsidRDefault="00907A1C" w:rsidP="00890F71">
      <w:r>
        <w:separator/>
      </w:r>
    </w:p>
  </w:endnote>
  <w:endnote w:type="continuationSeparator" w:id="0">
    <w:p w:rsidR="00907A1C" w:rsidRDefault="00907A1C" w:rsidP="0089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1C" w:rsidRDefault="00157646">
    <w:pPr>
      <w:pStyle w:val="Footer"/>
    </w:pPr>
    <w:sdt>
      <w:sdtPr>
        <w:id w:val="969400743"/>
        <w:placeholder>
          <w:docPart w:val="18E2C5D6CC0EE0469B6E1B104D3F11C6"/>
        </w:placeholder>
        <w:temporary/>
        <w:showingPlcHdr/>
      </w:sdtPr>
      <w:sdtEndPr/>
      <w:sdtContent>
        <w:r w:rsidR="00907A1C">
          <w:t>[Type text]</w:t>
        </w:r>
      </w:sdtContent>
    </w:sdt>
    <w:r w:rsidR="00907A1C">
      <w:ptab w:relativeTo="margin" w:alignment="center" w:leader="none"/>
    </w:r>
    <w:sdt>
      <w:sdtPr>
        <w:id w:val="969400748"/>
        <w:placeholder>
          <w:docPart w:val="F7CC7B6C32248542A67B66A05438752C"/>
        </w:placeholder>
        <w:temporary/>
        <w:showingPlcHdr/>
      </w:sdtPr>
      <w:sdtEndPr/>
      <w:sdtContent>
        <w:r w:rsidR="00907A1C">
          <w:t>[Type text]</w:t>
        </w:r>
      </w:sdtContent>
    </w:sdt>
    <w:r w:rsidR="00907A1C">
      <w:ptab w:relativeTo="margin" w:alignment="right" w:leader="none"/>
    </w:r>
    <w:sdt>
      <w:sdtPr>
        <w:id w:val="969400753"/>
        <w:placeholder>
          <w:docPart w:val="6586D2B50236564F9BE994A686B99942"/>
        </w:placeholder>
        <w:temporary/>
        <w:showingPlcHdr/>
      </w:sdtPr>
      <w:sdtEndPr/>
      <w:sdtContent>
        <w:r w:rsidR="00907A1C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1C" w:rsidRPr="00890F71" w:rsidRDefault="00907A1C" w:rsidP="00890F71">
    <w:pPr>
      <w:pStyle w:val="Default"/>
      <w:rPr>
        <w:rFonts w:ascii="Arial" w:hAnsi="Arial" w:cs="Arial"/>
        <w:sz w:val="12"/>
        <w:szCs w:val="12"/>
      </w:rPr>
    </w:pPr>
  </w:p>
  <w:p w:rsidR="00907A1C" w:rsidRPr="00890F71" w:rsidRDefault="00907A1C" w:rsidP="00890F71">
    <w:pPr>
      <w:pStyle w:val="Footer"/>
      <w:ind w:left="-1800" w:firstLine="666"/>
      <w:rPr>
        <w:rFonts w:ascii="Arial" w:hAnsi="Arial" w:cs="Arial"/>
        <w:sz w:val="12"/>
        <w:szCs w:val="12"/>
      </w:rPr>
    </w:pPr>
    <w:r w:rsidRPr="00890F71">
      <w:rPr>
        <w:rFonts w:ascii="Arial" w:hAnsi="Arial" w:cs="Arial"/>
        <w:sz w:val="12"/>
        <w:szCs w:val="12"/>
      </w:rPr>
      <w:t>Firstmac Limited</w:t>
    </w:r>
    <w:r>
      <w:rPr>
        <w:rFonts w:ascii="Arial" w:hAnsi="Arial" w:cs="Arial"/>
        <w:sz w:val="12"/>
        <w:szCs w:val="12"/>
      </w:rPr>
      <w:t xml:space="preserve">                                                                    </w:t>
    </w:r>
    <w:r w:rsidRPr="00890F71">
      <w:rPr>
        <w:rFonts w:ascii="Arial" w:hAnsi="Arial" w:cs="Arial"/>
        <w:sz w:val="12"/>
        <w:szCs w:val="12"/>
      </w:rPr>
      <w:t>Phone: 1800 230 02</w:t>
    </w:r>
    <w:r>
      <w:rPr>
        <w:rFonts w:ascii="Arial" w:hAnsi="Arial" w:cs="Arial"/>
        <w:sz w:val="12"/>
        <w:szCs w:val="12"/>
      </w:rPr>
      <w:t>3</w:t>
    </w:r>
  </w:p>
  <w:p w:rsidR="00907A1C" w:rsidRPr="00890F71" w:rsidRDefault="00907A1C" w:rsidP="00890F71">
    <w:pPr>
      <w:pStyle w:val="Footer"/>
      <w:ind w:left="-1800" w:firstLine="666"/>
      <w:rPr>
        <w:rFonts w:ascii="Arial" w:hAnsi="Arial" w:cs="Arial"/>
        <w:sz w:val="12"/>
        <w:szCs w:val="12"/>
      </w:rPr>
    </w:pPr>
    <w:r w:rsidRPr="00890F71">
      <w:rPr>
        <w:rFonts w:ascii="Arial" w:hAnsi="Arial" w:cs="Arial"/>
        <w:sz w:val="12"/>
        <w:szCs w:val="12"/>
      </w:rPr>
      <w:t>ABN 59 094 145 963 (AFSL/CL 290600)</w:t>
    </w:r>
    <w:r>
      <w:rPr>
        <w:rFonts w:ascii="Arial" w:hAnsi="Arial" w:cs="Arial"/>
        <w:sz w:val="12"/>
        <w:szCs w:val="12"/>
      </w:rPr>
      <w:t xml:space="preserve">                              </w:t>
    </w:r>
    <w:r w:rsidRPr="00890F71">
      <w:rPr>
        <w:rFonts w:ascii="Arial" w:hAnsi="Arial" w:cs="Arial"/>
        <w:sz w:val="12"/>
        <w:szCs w:val="12"/>
      </w:rPr>
      <w:t>Fa</w:t>
    </w:r>
    <w:r>
      <w:rPr>
        <w:rFonts w:ascii="Arial" w:hAnsi="Arial" w:cs="Arial"/>
        <w:sz w:val="12"/>
        <w:szCs w:val="12"/>
      </w:rPr>
      <w:t>csimile: 07 3002 8400</w:t>
    </w:r>
  </w:p>
  <w:p w:rsidR="00907A1C" w:rsidRPr="00890F71" w:rsidRDefault="00907A1C" w:rsidP="00890F71">
    <w:pPr>
      <w:pStyle w:val="Footer"/>
      <w:ind w:left="-1800" w:firstLine="66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G</w:t>
    </w:r>
    <w:r w:rsidRPr="00890F71">
      <w:rPr>
        <w:rFonts w:ascii="Arial" w:hAnsi="Arial" w:cs="Arial"/>
        <w:sz w:val="12"/>
        <w:szCs w:val="12"/>
      </w:rPr>
      <w:t xml:space="preserve">PO Box 7001 </w:t>
    </w:r>
    <w:r>
      <w:rPr>
        <w:rFonts w:ascii="Arial" w:hAnsi="Arial" w:cs="Arial"/>
        <w:sz w:val="12"/>
        <w:szCs w:val="12"/>
      </w:rPr>
      <w:t xml:space="preserve">                                                                     fmc</w:t>
    </w:r>
    <w:r w:rsidRPr="00890F71">
      <w:rPr>
        <w:rFonts w:ascii="Arial" w:hAnsi="Arial" w:cs="Arial"/>
        <w:sz w:val="12"/>
        <w:szCs w:val="12"/>
      </w:rPr>
      <w:t>discharges@firstmac.com.au</w:t>
    </w:r>
  </w:p>
  <w:p w:rsidR="00907A1C" w:rsidRPr="00890F71" w:rsidRDefault="00907A1C" w:rsidP="00890F71">
    <w:pPr>
      <w:pStyle w:val="Footer"/>
      <w:ind w:left="-1800" w:firstLine="666"/>
      <w:rPr>
        <w:rFonts w:ascii="Arial" w:hAnsi="Arial" w:cs="Arial"/>
        <w:sz w:val="12"/>
        <w:szCs w:val="12"/>
      </w:rPr>
    </w:pPr>
    <w:r w:rsidRPr="00890F71">
      <w:rPr>
        <w:rFonts w:ascii="Arial" w:hAnsi="Arial" w:cs="Arial"/>
        <w:sz w:val="12"/>
        <w:szCs w:val="12"/>
      </w:rPr>
      <w:t>Brisbane QLD 4001 AUSTRALIA</w:t>
    </w:r>
    <w:r>
      <w:t xml:space="preserve">                          </w:t>
    </w:r>
    <w:r w:rsidRPr="00890F71">
      <w:rPr>
        <w:rFonts w:ascii="Arial" w:hAnsi="Arial" w:cs="Arial"/>
        <w:sz w:val="12"/>
        <w:szCs w:val="12"/>
      </w:rPr>
      <w:t xml:space="preserve">www.firstmac.com.au  </w:t>
    </w:r>
  </w:p>
  <w:p w:rsidR="00907A1C" w:rsidRPr="00890F71" w:rsidRDefault="00907A1C" w:rsidP="00890F71">
    <w:pPr>
      <w:pStyle w:val="Footer"/>
    </w:pPr>
    <w:r w:rsidRPr="00890F71">
      <w:rPr>
        <w:rFonts w:ascii="Arial" w:hAnsi="Arial" w:cs="Arial"/>
        <w:sz w:val="12"/>
        <w:szCs w:val="12"/>
      </w:rPr>
      <w:tab/>
    </w:r>
    <w:r w:rsidRPr="00890F71">
      <w:rPr>
        <w:rFonts w:ascii="Arial" w:hAnsi="Arial" w:cs="Arial"/>
        <w:sz w:val="12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1C" w:rsidRDefault="00907A1C" w:rsidP="00890F71">
      <w:r>
        <w:separator/>
      </w:r>
    </w:p>
  </w:footnote>
  <w:footnote w:type="continuationSeparator" w:id="0">
    <w:p w:rsidR="00907A1C" w:rsidRDefault="00907A1C" w:rsidP="0089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94"/>
    <w:rsid w:val="00084A50"/>
    <w:rsid w:val="00157646"/>
    <w:rsid w:val="001E0F2E"/>
    <w:rsid w:val="003F2854"/>
    <w:rsid w:val="006F7124"/>
    <w:rsid w:val="007436A6"/>
    <w:rsid w:val="00890F71"/>
    <w:rsid w:val="00907A1C"/>
    <w:rsid w:val="00B85971"/>
    <w:rsid w:val="00DE0E94"/>
    <w:rsid w:val="00E82127"/>
    <w:rsid w:val="00F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E400FAA-5B11-48B5-A4F8-7C826786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E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F71"/>
  </w:style>
  <w:style w:type="paragraph" w:styleId="Footer">
    <w:name w:val="footer"/>
    <w:basedOn w:val="Normal"/>
    <w:link w:val="FooterChar"/>
    <w:uiPriority w:val="99"/>
    <w:unhideWhenUsed/>
    <w:rsid w:val="00890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F71"/>
  </w:style>
  <w:style w:type="paragraph" w:customStyle="1" w:styleId="Default">
    <w:name w:val="Default"/>
    <w:rsid w:val="00890F7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90F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E2C5D6CC0EE0469B6E1B104D3F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B480-2E07-5C42-973E-9BDAE65D4C83}"/>
      </w:docPartPr>
      <w:docPartBody>
        <w:p w:rsidR="00451DDD" w:rsidRDefault="00756B95" w:rsidP="00756B95">
          <w:pPr>
            <w:pStyle w:val="18E2C5D6CC0EE0469B6E1B104D3F11C6"/>
          </w:pPr>
          <w:r>
            <w:t>[Type text]</w:t>
          </w:r>
        </w:p>
      </w:docPartBody>
    </w:docPart>
    <w:docPart>
      <w:docPartPr>
        <w:name w:val="F7CC7B6C32248542A67B66A05438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8B273-9F45-D74F-BE88-635F19C9139D}"/>
      </w:docPartPr>
      <w:docPartBody>
        <w:p w:rsidR="00451DDD" w:rsidRDefault="00756B95" w:rsidP="00756B95">
          <w:pPr>
            <w:pStyle w:val="F7CC7B6C32248542A67B66A05438752C"/>
          </w:pPr>
          <w:r>
            <w:t>[Type text]</w:t>
          </w:r>
        </w:p>
      </w:docPartBody>
    </w:docPart>
    <w:docPart>
      <w:docPartPr>
        <w:name w:val="6586D2B50236564F9BE994A686B9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6B18-DE80-3A43-8492-3DB25E9AD320}"/>
      </w:docPartPr>
      <w:docPartBody>
        <w:p w:rsidR="00451DDD" w:rsidRDefault="00756B95" w:rsidP="00756B95">
          <w:pPr>
            <w:pStyle w:val="6586D2B50236564F9BE994A686B9994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95"/>
    <w:rsid w:val="003D2A7C"/>
    <w:rsid w:val="00451DDD"/>
    <w:rsid w:val="00756B95"/>
    <w:rsid w:val="00C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E2C5D6CC0EE0469B6E1B104D3F11C6">
    <w:name w:val="18E2C5D6CC0EE0469B6E1B104D3F11C6"/>
    <w:rsid w:val="00756B95"/>
  </w:style>
  <w:style w:type="paragraph" w:customStyle="1" w:styleId="F7CC7B6C32248542A67B66A05438752C">
    <w:name w:val="F7CC7B6C32248542A67B66A05438752C"/>
    <w:rsid w:val="00756B95"/>
  </w:style>
  <w:style w:type="paragraph" w:customStyle="1" w:styleId="6586D2B50236564F9BE994A686B99942">
    <w:name w:val="6586D2B50236564F9BE994A686B99942"/>
    <w:rsid w:val="00756B95"/>
  </w:style>
  <w:style w:type="paragraph" w:customStyle="1" w:styleId="F3662D359E9A16418452AA7FD55090D0">
    <w:name w:val="F3662D359E9A16418452AA7FD55090D0"/>
    <w:rsid w:val="00756B95"/>
  </w:style>
  <w:style w:type="paragraph" w:customStyle="1" w:styleId="A0664654F86F404D8E8F8D695FF6FC7C">
    <w:name w:val="A0664654F86F404D8E8F8D695FF6FC7C"/>
    <w:rsid w:val="00756B95"/>
  </w:style>
  <w:style w:type="paragraph" w:customStyle="1" w:styleId="7AA688BEB719224E868B1A25667F4729">
    <w:name w:val="7AA688BEB719224E868B1A25667F4729"/>
    <w:rsid w:val="00756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AA183-ECC4-4B69-A447-4F76BBC8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FirstMac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Voss</dc:creator>
  <cp:keywords/>
  <dc:description/>
  <cp:lastModifiedBy>Nia Campbell</cp:lastModifiedBy>
  <cp:revision>2</cp:revision>
  <dcterms:created xsi:type="dcterms:W3CDTF">2017-06-06T07:46:00Z</dcterms:created>
  <dcterms:modified xsi:type="dcterms:W3CDTF">2017-06-06T07:46:00Z</dcterms:modified>
</cp:coreProperties>
</file>